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B8" w:rsidRPr="005461A0" w:rsidRDefault="00F203B8" w:rsidP="00F203B8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i/>
          <w:color w:val="262626"/>
        </w:rPr>
      </w:pPr>
      <w:r w:rsidRPr="005461A0">
        <w:rPr>
          <w:rFonts w:ascii="Times New Roman" w:hAnsi="Times New Roman"/>
          <w:i/>
          <w:color w:val="262626"/>
        </w:rPr>
        <w:t xml:space="preserve">Приложение </w:t>
      </w:r>
      <w:r w:rsidR="00A34435" w:rsidRPr="005461A0">
        <w:rPr>
          <w:rFonts w:ascii="Times New Roman" w:hAnsi="Times New Roman"/>
          <w:i/>
          <w:color w:val="262626"/>
        </w:rPr>
        <w:t>6</w:t>
      </w:r>
    </w:p>
    <w:p w:rsidR="00F203B8" w:rsidRPr="005461A0" w:rsidRDefault="00F203B8" w:rsidP="00F203B8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5461A0">
        <w:rPr>
          <w:rFonts w:ascii="Times New Roman" w:hAnsi="Times New Roman"/>
          <w:i/>
        </w:rPr>
        <w:t>к Стандарту организации проектной</w:t>
      </w:r>
    </w:p>
    <w:p w:rsidR="00F203B8" w:rsidRPr="005461A0" w:rsidRDefault="00F203B8" w:rsidP="00F203B8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5461A0">
        <w:rPr>
          <w:rFonts w:ascii="Times New Roman" w:hAnsi="Times New Roman"/>
          <w:i/>
        </w:rPr>
        <w:t xml:space="preserve"> деятельности в Правительстве</w:t>
      </w:r>
    </w:p>
    <w:p w:rsidR="00F203B8" w:rsidRPr="005461A0" w:rsidRDefault="00F203B8" w:rsidP="00F203B8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i/>
        </w:rPr>
      </w:pPr>
      <w:r w:rsidRPr="005461A0">
        <w:rPr>
          <w:rFonts w:ascii="Times New Roman" w:hAnsi="Times New Roman"/>
          <w:i/>
        </w:rPr>
        <w:t xml:space="preserve"> Республики Дагестан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262626"/>
          <w:sz w:val="28"/>
          <w:szCs w:val="28"/>
        </w:rPr>
      </w:pPr>
    </w:p>
    <w:p w:rsidR="00B7009D" w:rsidRDefault="00B7009D" w:rsidP="00F203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262626"/>
          <w:sz w:val="28"/>
          <w:szCs w:val="28"/>
        </w:rPr>
      </w:pPr>
      <w:r>
        <w:rPr>
          <w:rFonts w:ascii="Times New Roman" w:hAnsi="Times New Roman"/>
          <w:b/>
          <w:bCs/>
          <w:color w:val="262626"/>
          <w:sz w:val="28"/>
          <w:szCs w:val="28"/>
        </w:rPr>
        <w:t>ОПИСАНИЕ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262626"/>
          <w:sz w:val="28"/>
          <w:szCs w:val="28"/>
        </w:rPr>
      </w:pPr>
      <w:r w:rsidRPr="002351E7">
        <w:rPr>
          <w:rFonts w:ascii="Times New Roman" w:hAnsi="Times New Roman"/>
          <w:b/>
          <w:bCs/>
          <w:color w:val="262626"/>
          <w:sz w:val="28"/>
          <w:szCs w:val="28"/>
        </w:rPr>
        <w:t xml:space="preserve"> типовых функций проектных ролей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262626"/>
          <w:sz w:val="28"/>
          <w:szCs w:val="28"/>
          <w:highlight w:val="red"/>
        </w:rPr>
      </w:pPr>
    </w:p>
    <w:p w:rsidR="00F203B8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262626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 xml:space="preserve">В целях </w:t>
      </w:r>
      <w:proofErr w:type="gramStart"/>
      <w:r w:rsidRPr="002351E7">
        <w:rPr>
          <w:rFonts w:ascii="Times New Roman" w:hAnsi="Times New Roman"/>
          <w:color w:val="262626"/>
          <w:sz w:val="28"/>
          <w:szCs w:val="28"/>
        </w:rPr>
        <w:t xml:space="preserve">обеспечения </w:t>
      </w:r>
      <w:r w:rsidR="00B7009D">
        <w:rPr>
          <w:rFonts w:ascii="Times New Roman" w:hAnsi="Times New Roman"/>
          <w:color w:val="262626"/>
          <w:sz w:val="28"/>
          <w:szCs w:val="28"/>
        </w:rPr>
        <w:t xml:space="preserve">реализации </w:t>
      </w:r>
      <w:r w:rsidRPr="002351E7">
        <w:rPr>
          <w:rFonts w:ascii="Times New Roman" w:hAnsi="Times New Roman"/>
          <w:color w:val="262626"/>
          <w:sz w:val="28"/>
          <w:szCs w:val="28"/>
        </w:rPr>
        <w:t>полномочий участников проектов</w:t>
      </w:r>
      <w:proofErr w:type="gramEnd"/>
      <w:r w:rsidRPr="002351E7">
        <w:rPr>
          <w:rFonts w:ascii="Times New Roman" w:hAnsi="Times New Roman"/>
          <w:color w:val="262626"/>
          <w:sz w:val="28"/>
          <w:szCs w:val="28"/>
        </w:rPr>
        <w:t xml:space="preserve"> вводятся проектные роли:</w:t>
      </w:r>
      <w:r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394605">
        <w:rPr>
          <w:rFonts w:ascii="Times New Roman" w:hAnsi="Times New Roman"/>
          <w:color w:val="262626"/>
          <w:sz w:val="28"/>
          <w:szCs w:val="28"/>
        </w:rPr>
        <w:t>р</w:t>
      </w:r>
      <w:r>
        <w:rPr>
          <w:rFonts w:ascii="Times New Roman" w:hAnsi="Times New Roman"/>
          <w:color w:val="262626"/>
          <w:sz w:val="28"/>
          <w:szCs w:val="28"/>
        </w:rPr>
        <w:t xml:space="preserve">уководитель 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координационной группы </w:t>
      </w:r>
      <w:r>
        <w:rPr>
          <w:rFonts w:ascii="Times New Roman" w:hAnsi="Times New Roman"/>
          <w:color w:val="262626"/>
          <w:sz w:val="28"/>
          <w:szCs w:val="28"/>
        </w:rPr>
        <w:t>Совета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 при Главе Республики Дагестан</w:t>
      </w:r>
      <w:r>
        <w:rPr>
          <w:rFonts w:ascii="Times New Roman" w:hAnsi="Times New Roman"/>
          <w:color w:val="262626"/>
          <w:sz w:val="28"/>
          <w:szCs w:val="28"/>
        </w:rPr>
        <w:t xml:space="preserve"> по устойчивому развитию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 и приоритетным проектам Республики Дагестан</w:t>
      </w:r>
      <w:r>
        <w:rPr>
          <w:rFonts w:ascii="Times New Roman" w:hAnsi="Times New Roman"/>
          <w:color w:val="262626"/>
          <w:sz w:val="28"/>
          <w:szCs w:val="28"/>
        </w:rPr>
        <w:t>,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394605">
        <w:rPr>
          <w:rFonts w:ascii="Times New Roman" w:hAnsi="Times New Roman"/>
          <w:color w:val="262626"/>
          <w:sz w:val="28"/>
          <w:szCs w:val="28"/>
        </w:rPr>
        <w:t>к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уратор, </w:t>
      </w:r>
      <w:r w:rsidR="0028145E">
        <w:rPr>
          <w:rFonts w:ascii="Times New Roman" w:hAnsi="Times New Roman"/>
          <w:color w:val="262626"/>
          <w:sz w:val="28"/>
          <w:szCs w:val="28"/>
        </w:rPr>
        <w:t xml:space="preserve">руководитель республиканского проектного офиса, </w:t>
      </w:r>
      <w:r w:rsidR="00394605">
        <w:rPr>
          <w:rFonts w:ascii="Times New Roman" w:hAnsi="Times New Roman"/>
          <w:color w:val="262626"/>
          <w:sz w:val="28"/>
          <w:szCs w:val="28"/>
        </w:rPr>
        <w:t>ф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ункциональный заказчик, </w:t>
      </w:r>
      <w:r w:rsidR="00394605">
        <w:rPr>
          <w:rFonts w:ascii="Times New Roman" w:hAnsi="Times New Roman"/>
          <w:color w:val="262626"/>
          <w:sz w:val="28"/>
          <w:szCs w:val="28"/>
        </w:rPr>
        <w:t>р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уководитель, </w:t>
      </w:r>
      <w:r w:rsidR="00394605">
        <w:rPr>
          <w:rFonts w:ascii="Times New Roman" w:hAnsi="Times New Roman"/>
          <w:color w:val="262626"/>
          <w:sz w:val="28"/>
          <w:szCs w:val="28"/>
        </w:rPr>
        <w:t>а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дминистратор, </w:t>
      </w:r>
      <w:r w:rsidR="00394605">
        <w:rPr>
          <w:rFonts w:ascii="Times New Roman" w:hAnsi="Times New Roman"/>
          <w:color w:val="262626"/>
          <w:sz w:val="28"/>
          <w:szCs w:val="28"/>
        </w:rPr>
        <w:t>и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сполнители, </w:t>
      </w:r>
      <w:r w:rsidR="00386178">
        <w:rPr>
          <w:rFonts w:ascii="Times New Roman" w:hAnsi="Times New Roman"/>
          <w:color w:val="262626"/>
          <w:sz w:val="28"/>
          <w:szCs w:val="28"/>
        </w:rPr>
        <w:t xml:space="preserve">экспертная группа приоритетного проекта, </w:t>
      </w:r>
      <w:r w:rsidR="00394605">
        <w:rPr>
          <w:rFonts w:ascii="Times New Roman" w:hAnsi="Times New Roman"/>
          <w:color w:val="262626"/>
          <w:sz w:val="28"/>
          <w:szCs w:val="28"/>
        </w:rPr>
        <w:t>ф</w:t>
      </w:r>
      <w:r w:rsidRPr="002351E7">
        <w:rPr>
          <w:rFonts w:ascii="Times New Roman" w:hAnsi="Times New Roman"/>
          <w:color w:val="262626"/>
          <w:sz w:val="28"/>
          <w:szCs w:val="28"/>
        </w:rPr>
        <w:t>ун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кциональный администратор </w:t>
      </w:r>
      <w:r w:rsidR="00B7009D">
        <w:rPr>
          <w:rFonts w:ascii="Times New Roman" w:hAnsi="Times New Roman"/>
          <w:color w:val="262626"/>
          <w:sz w:val="28"/>
          <w:szCs w:val="28"/>
        </w:rPr>
        <w:t xml:space="preserve">автоматизированной информационной системы проектной деятельности (далее – </w:t>
      </w:r>
      <w:r w:rsidR="006337E5">
        <w:rPr>
          <w:rFonts w:ascii="Times New Roman" w:hAnsi="Times New Roman"/>
          <w:color w:val="262626"/>
          <w:sz w:val="28"/>
          <w:szCs w:val="28"/>
        </w:rPr>
        <w:t>АИСПД</w:t>
      </w:r>
      <w:r w:rsidR="00B7009D">
        <w:rPr>
          <w:rFonts w:ascii="Times New Roman" w:hAnsi="Times New Roman"/>
          <w:color w:val="262626"/>
          <w:sz w:val="28"/>
          <w:szCs w:val="28"/>
        </w:rPr>
        <w:t>)</w:t>
      </w:r>
      <w:r w:rsidRPr="002351E7">
        <w:rPr>
          <w:rFonts w:ascii="Times New Roman" w:hAnsi="Times New Roman"/>
          <w:color w:val="262626"/>
          <w:sz w:val="28"/>
          <w:szCs w:val="28"/>
        </w:rPr>
        <w:t>.</w:t>
      </w:r>
    </w:p>
    <w:p w:rsidR="007718D1" w:rsidRPr="002351E7" w:rsidRDefault="007718D1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color w:val="262626"/>
          <w:sz w:val="28"/>
          <w:szCs w:val="28"/>
        </w:rPr>
        <w:t xml:space="preserve">Руководитель </w:t>
      </w:r>
      <w:r w:rsidR="006337E5" w:rsidRPr="006337E5">
        <w:rPr>
          <w:rFonts w:ascii="Times New Roman" w:hAnsi="Times New Roman"/>
          <w:b/>
          <w:color w:val="262626"/>
          <w:sz w:val="28"/>
          <w:szCs w:val="28"/>
        </w:rPr>
        <w:t>координационной группы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b/>
          <w:color w:val="262626"/>
          <w:sz w:val="28"/>
          <w:szCs w:val="28"/>
        </w:rPr>
        <w:t>Совета по устойчивому развитию и приоритетным проектам при Главе Республики Дагестан: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 xml:space="preserve">утверждает </w:t>
      </w:r>
      <w:r w:rsidR="007718D1" w:rsidRPr="002351E7">
        <w:rPr>
          <w:rFonts w:ascii="Times New Roman" w:hAnsi="Times New Roman"/>
          <w:color w:val="262626"/>
          <w:sz w:val="28"/>
          <w:szCs w:val="28"/>
        </w:rPr>
        <w:t xml:space="preserve">приоритетные </w:t>
      </w:r>
      <w:r w:rsidR="006337E5" w:rsidRPr="002351E7">
        <w:rPr>
          <w:rFonts w:ascii="Times New Roman" w:hAnsi="Times New Roman"/>
          <w:color w:val="262626"/>
          <w:sz w:val="28"/>
          <w:szCs w:val="28"/>
        </w:rPr>
        <w:t xml:space="preserve">направления </w:t>
      </w:r>
      <w:r w:rsidRPr="002351E7">
        <w:rPr>
          <w:rFonts w:ascii="Times New Roman" w:hAnsi="Times New Roman"/>
          <w:color w:val="262626"/>
          <w:sz w:val="28"/>
          <w:szCs w:val="28"/>
        </w:rPr>
        <w:t>деятельности Правительства Республики Дагестан;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262626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утверждает</w:t>
      </w:r>
      <w:r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394605">
        <w:rPr>
          <w:rFonts w:ascii="Times New Roman" w:hAnsi="Times New Roman"/>
          <w:color w:val="262626"/>
          <w:sz w:val="28"/>
          <w:szCs w:val="28"/>
        </w:rPr>
        <w:t>п</w:t>
      </w:r>
      <w:r>
        <w:rPr>
          <w:rFonts w:ascii="Times New Roman" w:hAnsi="Times New Roman"/>
          <w:color w:val="262626"/>
          <w:sz w:val="28"/>
          <w:szCs w:val="28"/>
        </w:rPr>
        <w:t>аспорта приоритетных проектов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, </w:t>
      </w:r>
      <w:r w:rsidR="00394605">
        <w:rPr>
          <w:rFonts w:ascii="Times New Roman" w:hAnsi="Times New Roman"/>
          <w:color w:val="262626"/>
          <w:sz w:val="28"/>
          <w:szCs w:val="28"/>
        </w:rPr>
        <w:t>о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тчеты 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по итогам реализации </w:t>
      </w:r>
      <w:r>
        <w:rPr>
          <w:rFonts w:ascii="Times New Roman" w:hAnsi="Times New Roman"/>
          <w:color w:val="262626"/>
          <w:sz w:val="28"/>
          <w:szCs w:val="28"/>
        </w:rPr>
        <w:t>приоритетных проектов</w:t>
      </w:r>
      <w:r w:rsidRPr="002351E7">
        <w:rPr>
          <w:rFonts w:ascii="Times New Roman" w:hAnsi="Times New Roman"/>
          <w:color w:val="262626"/>
          <w:sz w:val="28"/>
          <w:szCs w:val="28"/>
        </w:rPr>
        <w:t>.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Куратор приоритетного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оказывает в</w:t>
      </w:r>
      <w:r w:rsidR="00B7009D">
        <w:rPr>
          <w:rFonts w:ascii="Times New Roman" w:hAnsi="Times New Roman"/>
          <w:sz w:val="28"/>
          <w:szCs w:val="28"/>
        </w:rPr>
        <w:t>сестороннее содействие успешной</w:t>
      </w:r>
      <w:r w:rsidRPr="002351E7">
        <w:rPr>
          <w:rFonts w:ascii="Times New Roman" w:hAnsi="Times New Roman"/>
          <w:sz w:val="28"/>
          <w:szCs w:val="28"/>
        </w:rPr>
        <w:t xml:space="preserve"> реализации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(в том числе через личную вовлеченность в приоритетный проект);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координацию и взаимодействие органов исполнительной власти, органов местного самоуправления, органов проектного управления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в целях своевременного принятия ими решений</w:t>
      </w:r>
      <w:r w:rsidR="00B7009D">
        <w:rPr>
          <w:rFonts w:ascii="Times New Roman" w:hAnsi="Times New Roman"/>
          <w:sz w:val="28"/>
          <w:szCs w:val="28"/>
        </w:rPr>
        <w:t xml:space="preserve"> и осуществления иных действий</w:t>
      </w:r>
      <w:r w:rsidRPr="002351E7">
        <w:rPr>
          <w:rFonts w:ascii="Times New Roman" w:hAnsi="Times New Roman"/>
          <w:sz w:val="28"/>
          <w:szCs w:val="28"/>
        </w:rPr>
        <w:t xml:space="preserve">, необходимых для реализации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в том числе согласований, разрешений, заключений, подписания контрактов, финансового и ресурсного обеспечения, проведения контрольных и иных мероприятий; </w:t>
      </w:r>
    </w:p>
    <w:p w:rsidR="00F203B8" w:rsidRPr="002351E7" w:rsidRDefault="00B7009D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возглавляет проектный</w:t>
      </w:r>
      <w:r w:rsidR="00F203B8" w:rsidRPr="002351E7">
        <w:rPr>
          <w:rFonts w:ascii="Times New Roman" w:hAnsi="Times New Roman"/>
          <w:sz w:val="28"/>
          <w:szCs w:val="28"/>
        </w:rPr>
        <w:t xml:space="preserve"> комитет приоритетного </w:t>
      </w:r>
      <w:r w:rsidR="00F203B8">
        <w:rPr>
          <w:rFonts w:ascii="Times New Roman" w:hAnsi="Times New Roman"/>
          <w:sz w:val="28"/>
          <w:szCs w:val="28"/>
        </w:rPr>
        <w:t xml:space="preserve">проекта </w:t>
      </w:r>
      <w:r w:rsidR="00F203B8" w:rsidRPr="002351E7">
        <w:rPr>
          <w:rFonts w:ascii="Times New Roman" w:hAnsi="Times New Roman"/>
          <w:sz w:val="28"/>
          <w:szCs w:val="28"/>
        </w:rPr>
        <w:t xml:space="preserve">и согласовывает общие подходы к реализации приоритетного </w:t>
      </w:r>
      <w:r w:rsidR="00F203B8">
        <w:rPr>
          <w:rFonts w:ascii="Times New Roman" w:hAnsi="Times New Roman"/>
          <w:sz w:val="28"/>
          <w:szCs w:val="28"/>
        </w:rPr>
        <w:t>проекта</w:t>
      </w:r>
      <w:r w:rsidR="00F203B8"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согласовывает кандидатуру руководителя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назначает администратора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="00B7009D">
        <w:rPr>
          <w:rFonts w:ascii="Times New Roman" w:hAnsi="Times New Roman"/>
          <w:sz w:val="28"/>
          <w:szCs w:val="28"/>
        </w:rPr>
        <w:t xml:space="preserve"> и руководителей</w:t>
      </w:r>
      <w:r w:rsidRPr="002351E7">
        <w:rPr>
          <w:rFonts w:ascii="Times New Roman" w:hAnsi="Times New Roman"/>
          <w:sz w:val="28"/>
          <w:szCs w:val="28"/>
        </w:rPr>
        <w:t xml:space="preserve"> рабочих органов</w:t>
      </w:r>
      <w:r w:rsidR="00B7009D">
        <w:rPr>
          <w:rFonts w:ascii="Times New Roman" w:hAnsi="Times New Roman"/>
          <w:sz w:val="28"/>
          <w:szCs w:val="28"/>
        </w:rPr>
        <w:t>, формирует общественно-деловой</w:t>
      </w:r>
      <w:r w:rsidRPr="002351E7">
        <w:rPr>
          <w:rFonts w:ascii="Times New Roman" w:hAnsi="Times New Roman"/>
          <w:sz w:val="28"/>
          <w:szCs w:val="28"/>
        </w:rPr>
        <w:t xml:space="preserve"> совет и экспертную группу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B7009D">
        <w:rPr>
          <w:rFonts w:ascii="Times New Roman" w:hAnsi="Times New Roman"/>
          <w:sz w:val="28"/>
          <w:szCs w:val="28"/>
        </w:rPr>
        <w:t>Стандартом</w:t>
      </w:r>
      <w:r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 w:rsidR="007D629C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4B3F" w:rsidRDefault="00A84B3F" w:rsidP="0028145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145E"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 республиканского проектного офиса: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обеспечивает формирование и ведение портфеля приоритетных проектов, а также представляет в координационную группу Совета отчеты о ходе реализации портфеля приоритетных проектов;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согласовывает кандидатуры руководителей приоритетных проектов, а также рассматривает вопросы соответствия указанных кандидатур квалификационным требованиям в сфере проектного управления;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представляет для утверждения составы проектных комитетов и экспертных групп приоритетных проектов;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 участвует во взаимодействии с заинтересованными органами исполнительной власти Республики Дагестан, органами местного самоуправления, государственными и иными организациями в мониторинге приоритетных проектов, инициирует рассмотрение вопросов, требующих решения органами управления приоритетными проектами, а также может направлять предложения в части организации реализации приоритетных проектов органам исполнительной власти Республики Дагестан и участникам приоритетных проектов;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обеспечивает деятельность координационной группы Совета;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осуществляет мониторинг внедрения и функционирования системы управления проектной деятельностью в Правительстве Республики Дагестан, включая достижение соответствующих показателей деятельности республиканским проектным офисом и органами исполнительной власти Республики Дагестан, а также представляет соответствующие отчеты и предложения;</w:t>
      </w:r>
    </w:p>
    <w:p w:rsidR="0028145E" w:rsidRPr="0028145E" w:rsidRDefault="0028145E" w:rsidP="0028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запрашивает у органов исполнительной власти Республики Дагестан, органов местного самоуправления и организаций материалы и информацию по вопросам реализации приоритетных проектов;</w:t>
      </w:r>
    </w:p>
    <w:p w:rsidR="0028145E" w:rsidRPr="002351E7" w:rsidRDefault="0028145E" w:rsidP="0028145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>
        <w:rPr>
          <w:rFonts w:ascii="Times New Roman" w:hAnsi="Times New Roman"/>
          <w:sz w:val="28"/>
          <w:szCs w:val="28"/>
        </w:rPr>
        <w:t>Стандартом</w:t>
      </w:r>
      <w:r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28145E" w:rsidRDefault="0028145E" w:rsidP="0028145E">
      <w:pPr>
        <w:pStyle w:val="ConsPlusNormal"/>
        <w:ind w:firstLine="540"/>
        <w:jc w:val="both"/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>Функциона</w:t>
      </w:r>
      <w:r w:rsidR="00B7009D">
        <w:rPr>
          <w:rFonts w:ascii="Times New Roman" w:hAnsi="Times New Roman"/>
          <w:b/>
          <w:sz w:val="28"/>
          <w:szCs w:val="28"/>
        </w:rPr>
        <w:t xml:space="preserve">льный </w:t>
      </w:r>
      <w:r w:rsidRPr="002351E7">
        <w:rPr>
          <w:rFonts w:ascii="Times New Roman" w:hAnsi="Times New Roman"/>
          <w:b/>
          <w:sz w:val="28"/>
          <w:szCs w:val="28"/>
        </w:rPr>
        <w:t xml:space="preserve">заказчик приоритетного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51E7">
        <w:rPr>
          <w:rFonts w:ascii="Times New Roman" w:hAnsi="Times New Roman"/>
          <w:color w:val="000000"/>
          <w:sz w:val="28"/>
          <w:szCs w:val="28"/>
        </w:rPr>
        <w:t>го</w:t>
      </w:r>
      <w:r w:rsidR="007D629C">
        <w:rPr>
          <w:rFonts w:ascii="Times New Roman" w:hAnsi="Times New Roman"/>
          <w:color w:val="000000"/>
          <w:sz w:val="28"/>
          <w:szCs w:val="28"/>
        </w:rPr>
        <w:t>товит заключение о соответствии (</w:t>
      </w:r>
      <w:r w:rsidRPr="002351E7">
        <w:rPr>
          <w:rFonts w:ascii="Times New Roman" w:hAnsi="Times New Roman"/>
          <w:color w:val="000000"/>
          <w:sz w:val="28"/>
          <w:szCs w:val="28"/>
        </w:rPr>
        <w:t>не соответствии</w:t>
      </w:r>
      <w:r w:rsidR="007D629C">
        <w:rPr>
          <w:rFonts w:ascii="Times New Roman" w:hAnsi="Times New Roman"/>
          <w:color w:val="000000"/>
          <w:sz w:val="28"/>
          <w:szCs w:val="28"/>
        </w:rPr>
        <w:t>)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предложени</w:t>
      </w:r>
      <w:r w:rsidR="007D629C">
        <w:rPr>
          <w:rFonts w:ascii="Times New Roman" w:hAnsi="Times New Roman"/>
          <w:color w:val="000000"/>
          <w:sz w:val="28"/>
          <w:szCs w:val="28"/>
        </w:rPr>
        <w:t>й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инициатора проекта </w:t>
      </w:r>
      <w:r w:rsidR="007D629C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351E7">
        <w:rPr>
          <w:rFonts w:ascii="Times New Roman" w:hAnsi="Times New Roman"/>
          <w:sz w:val="28"/>
          <w:szCs w:val="28"/>
        </w:rPr>
        <w:t>приоритетным направлениям развития Республики Дагестан</w:t>
      </w:r>
      <w:r w:rsidRPr="002351E7">
        <w:rPr>
          <w:rFonts w:ascii="Times New Roman" w:hAnsi="Times New Roman"/>
          <w:color w:val="000000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000000"/>
          <w:sz w:val="28"/>
          <w:szCs w:val="28"/>
        </w:rPr>
        <w:t xml:space="preserve">разрабатывает предложение по </w:t>
      </w:r>
      <w:r w:rsidRPr="002351E7">
        <w:rPr>
          <w:rFonts w:ascii="Times New Roman" w:hAnsi="Times New Roman"/>
          <w:sz w:val="28"/>
          <w:szCs w:val="28"/>
        </w:rPr>
        <w:t xml:space="preserve">приоритетному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проекту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и согласовывает предложение по </w:t>
      </w:r>
      <w:r w:rsidRPr="002351E7">
        <w:rPr>
          <w:rFonts w:ascii="Times New Roman" w:hAnsi="Times New Roman"/>
          <w:sz w:val="28"/>
          <w:szCs w:val="28"/>
        </w:rPr>
        <w:t xml:space="preserve">приоритетному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проекту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с заинтересованными органами исполнительной власти, органами местного самоуправления и иными заинтересованными </w:t>
      </w:r>
      <w:r w:rsidR="00B7009D">
        <w:rPr>
          <w:rFonts w:ascii="Times New Roman" w:hAnsi="Times New Roman"/>
          <w:color w:val="000000"/>
          <w:sz w:val="28"/>
          <w:szCs w:val="28"/>
        </w:rPr>
        <w:t>участниками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приоритетного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color w:val="000000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определяет основные требования в отношении результатов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>, согласовывает результаты и ключевые показатели эффективности</w:t>
      </w:r>
      <w:r w:rsidR="007D629C">
        <w:rPr>
          <w:rFonts w:ascii="Times New Roman" w:hAnsi="Times New Roman"/>
          <w:sz w:val="28"/>
          <w:szCs w:val="28"/>
        </w:rPr>
        <w:t xml:space="preserve"> реализации</w:t>
      </w:r>
      <w:r w:rsidRPr="002351E7">
        <w:rPr>
          <w:rFonts w:ascii="Times New Roman" w:hAnsi="Times New Roman"/>
          <w:sz w:val="28"/>
          <w:szCs w:val="28"/>
        </w:rPr>
        <w:t xml:space="preserve">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000000"/>
          <w:sz w:val="28"/>
          <w:szCs w:val="28"/>
        </w:rPr>
        <w:t xml:space="preserve">разрабатывает </w:t>
      </w:r>
      <w:r w:rsidR="007D629C" w:rsidRPr="002351E7">
        <w:rPr>
          <w:rFonts w:ascii="Times New Roman" w:hAnsi="Times New Roman"/>
          <w:color w:val="000000"/>
          <w:sz w:val="28"/>
          <w:szCs w:val="28"/>
        </w:rPr>
        <w:t xml:space="preserve">и согласовывает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паспорт </w:t>
      </w:r>
      <w:r w:rsidRPr="002351E7">
        <w:rPr>
          <w:rFonts w:ascii="Times New Roman" w:hAnsi="Times New Roman"/>
          <w:sz w:val="28"/>
          <w:szCs w:val="28"/>
        </w:rPr>
        <w:t xml:space="preserve">приоритетного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с заинтересованными органами исполнительной власти, органами местного самоуправления и иными заинтересованными </w:t>
      </w:r>
      <w:r w:rsidR="00B7009D">
        <w:rPr>
          <w:rFonts w:ascii="Times New Roman" w:hAnsi="Times New Roman"/>
          <w:color w:val="000000"/>
          <w:sz w:val="28"/>
          <w:szCs w:val="28"/>
        </w:rPr>
        <w:t>участниками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приоритетного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проекта</w:t>
      </w:r>
      <w:r w:rsidRPr="002351E7">
        <w:rPr>
          <w:rFonts w:ascii="Times New Roman" w:hAnsi="Times New Roman"/>
          <w:color w:val="000000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приемку промежуточных и окончательных результатов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и представляет их для утверждения в Совет и </w:t>
      </w:r>
      <w:r w:rsidR="00B7009D">
        <w:rPr>
          <w:rFonts w:ascii="Times New Roman" w:hAnsi="Times New Roman"/>
          <w:sz w:val="28"/>
          <w:szCs w:val="28"/>
        </w:rPr>
        <w:t>проектный</w:t>
      </w:r>
      <w:r w:rsidRPr="002351E7">
        <w:rPr>
          <w:rFonts w:ascii="Times New Roman" w:hAnsi="Times New Roman"/>
          <w:sz w:val="28"/>
          <w:szCs w:val="28"/>
        </w:rPr>
        <w:t xml:space="preserve"> комитет;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принимает участие в работе </w:t>
      </w:r>
      <w:r w:rsidR="00B7009D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проведении мониторинга реализации приоритетных </w:t>
      </w:r>
      <w:r>
        <w:rPr>
          <w:rFonts w:ascii="Times New Roman" w:hAnsi="Times New Roman"/>
          <w:sz w:val="28"/>
          <w:szCs w:val="28"/>
        </w:rPr>
        <w:t>проектов</w:t>
      </w:r>
      <w:r w:rsidRPr="002351E7">
        <w:rPr>
          <w:rFonts w:ascii="Times New Roman" w:hAnsi="Times New Roman"/>
          <w:sz w:val="28"/>
          <w:szCs w:val="28"/>
        </w:rPr>
        <w:t xml:space="preserve">, а также в проведении оценки и иных контрольных мероприятий по приоритетному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7D629C">
        <w:rPr>
          <w:rFonts w:ascii="Times New Roman" w:hAnsi="Times New Roman"/>
          <w:sz w:val="28"/>
          <w:szCs w:val="28"/>
        </w:rPr>
        <w:t>Стандарт</w:t>
      </w:r>
      <w:r w:rsidR="00B7009D">
        <w:rPr>
          <w:rFonts w:ascii="Times New Roman" w:hAnsi="Times New Roman"/>
          <w:sz w:val="28"/>
          <w:szCs w:val="28"/>
        </w:rPr>
        <w:t>ом</w:t>
      </w:r>
      <w:r w:rsidR="007D629C"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 w:rsidR="007D629C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Руководитель приоритетного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взаимодействует с куратором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дает необходимые консультации и рекомендации, инициирует мероприятия, направленные на повышение эффективности реализации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оказывает содействие в согласовании позиций с функциональным заказчиком,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органами исполнительной власти, органами местного самоуправления и иными заинтересованными </w:t>
      </w:r>
      <w:r w:rsidR="00B7009D">
        <w:rPr>
          <w:rFonts w:ascii="Times New Roman" w:hAnsi="Times New Roman"/>
          <w:color w:val="000000"/>
          <w:sz w:val="28"/>
          <w:szCs w:val="28"/>
        </w:rPr>
        <w:t>участниками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приоритетного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согласовывает проект паспорта приоритетного проекта и вносимые в н</w:t>
      </w:r>
      <w:r w:rsidR="007D629C">
        <w:rPr>
          <w:rFonts w:ascii="Times New Roman" w:hAnsi="Times New Roman"/>
          <w:sz w:val="28"/>
          <w:szCs w:val="28"/>
        </w:rPr>
        <w:t>его</w:t>
      </w:r>
      <w:r w:rsidRPr="002351E7">
        <w:rPr>
          <w:rFonts w:ascii="Times New Roman" w:hAnsi="Times New Roman"/>
          <w:sz w:val="28"/>
          <w:szCs w:val="28"/>
        </w:rPr>
        <w:t xml:space="preserve"> изменения;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согласовывает значимые промежуточные результаты, прохождение ключевых контрольных точек и этапов (при их вы</w:t>
      </w:r>
      <w:r w:rsidR="00B7009D">
        <w:rPr>
          <w:rFonts w:ascii="Times New Roman" w:hAnsi="Times New Roman"/>
          <w:sz w:val="28"/>
          <w:szCs w:val="28"/>
        </w:rPr>
        <w:t>делении для контроля на уровне 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>), завершени</w:t>
      </w:r>
      <w:r w:rsidR="007D629C">
        <w:rPr>
          <w:rFonts w:ascii="Times New Roman" w:hAnsi="Times New Roman"/>
          <w:sz w:val="28"/>
          <w:szCs w:val="28"/>
        </w:rPr>
        <w:t>е</w:t>
      </w:r>
      <w:r w:rsidRPr="002351E7">
        <w:rPr>
          <w:rFonts w:ascii="Times New Roman" w:hAnsi="Times New Roman"/>
          <w:sz w:val="28"/>
          <w:szCs w:val="28"/>
        </w:rPr>
        <w:t xml:space="preserve"> приоритетн</w:t>
      </w:r>
      <w:r w:rsidR="007D629C">
        <w:rPr>
          <w:rFonts w:ascii="Times New Roman" w:hAnsi="Times New Roman"/>
          <w:sz w:val="28"/>
          <w:szCs w:val="28"/>
        </w:rPr>
        <w:t>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</w:t>
      </w:r>
      <w:r w:rsidR="007D629C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инициирует рассмотрение вопросов, требующих решения органами управления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органами исполнительной власти, а также направляет предложения участникам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осуществляет опе</w:t>
      </w:r>
      <w:r w:rsidR="00B7009D">
        <w:rPr>
          <w:rFonts w:ascii="Times New Roman" w:hAnsi="Times New Roman"/>
          <w:sz w:val="28"/>
          <w:szCs w:val="28"/>
        </w:rPr>
        <w:t>ративное управление при реализации</w:t>
      </w:r>
      <w:r w:rsidRPr="002351E7">
        <w:rPr>
          <w:rFonts w:ascii="Times New Roman" w:hAnsi="Times New Roman"/>
          <w:sz w:val="28"/>
          <w:szCs w:val="28"/>
        </w:rPr>
        <w:t xml:space="preserve">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="00B7009D">
        <w:rPr>
          <w:rFonts w:ascii="Times New Roman" w:hAnsi="Times New Roman"/>
          <w:sz w:val="28"/>
          <w:szCs w:val="28"/>
        </w:rPr>
        <w:t>, обеспечивая достижение целей, показателей</w:t>
      </w:r>
      <w:r w:rsidRPr="002351E7">
        <w:rPr>
          <w:rFonts w:ascii="Times New Roman" w:hAnsi="Times New Roman"/>
          <w:sz w:val="28"/>
          <w:szCs w:val="28"/>
        </w:rPr>
        <w:t xml:space="preserve">, промежуточных, непосредственных и долгосрочных результатов и выгод приоритетного проекта в рамках выделенного бюджета в соответствии со сроками осуществления приоритетного проекта и с заданными требованиями к качеству;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руководит рабочими органами приоритетного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2351E7">
        <w:rPr>
          <w:rFonts w:ascii="Times New Roman" w:hAnsi="Times New Roman"/>
          <w:sz w:val="28"/>
          <w:szCs w:val="28"/>
        </w:rPr>
        <w:t xml:space="preserve">и организует их работу, включая работу подгрупп и иных рабочих органов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обеспечивает разработку, исполнение и своевременную актуализацию Сводного плана приоритетного п</w:t>
      </w:r>
      <w:r>
        <w:rPr>
          <w:rFonts w:ascii="Times New Roman" w:hAnsi="Times New Roman"/>
          <w:sz w:val="28"/>
          <w:szCs w:val="28"/>
        </w:rPr>
        <w:t>роекта</w:t>
      </w:r>
      <w:r w:rsidRPr="002351E7">
        <w:rPr>
          <w:rFonts w:ascii="Times New Roman" w:hAnsi="Times New Roman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формирование и актуализацию документов и данных, касающихся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в АИСПД;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представление отчетности и организацию внутреннего мониторинга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lastRenderedPageBreak/>
        <w:t xml:space="preserve">выполняет иные функции, предусмотренные </w:t>
      </w:r>
      <w:r w:rsidR="00856AE7">
        <w:rPr>
          <w:rFonts w:ascii="Times New Roman" w:hAnsi="Times New Roman"/>
          <w:sz w:val="28"/>
          <w:szCs w:val="28"/>
        </w:rPr>
        <w:t>Стандарт</w:t>
      </w:r>
      <w:r w:rsidR="00315E5A">
        <w:rPr>
          <w:rFonts w:ascii="Times New Roman" w:hAnsi="Times New Roman"/>
          <w:sz w:val="28"/>
          <w:szCs w:val="28"/>
        </w:rPr>
        <w:t>ом</w:t>
      </w:r>
      <w:r w:rsidR="00856AE7">
        <w:rPr>
          <w:rFonts w:ascii="Times New Roman" w:hAnsi="Times New Roman"/>
          <w:sz w:val="28"/>
          <w:szCs w:val="28"/>
        </w:rPr>
        <w:t xml:space="preserve"> и</w:t>
      </w:r>
      <w:r w:rsidR="00856AE7" w:rsidRPr="002351E7">
        <w:rPr>
          <w:rFonts w:ascii="Times New Roman" w:hAnsi="Times New Roman"/>
          <w:sz w:val="28"/>
          <w:szCs w:val="28"/>
        </w:rPr>
        <w:t xml:space="preserve"> иными нормативными правовыми актами</w:t>
      </w:r>
      <w:r w:rsidR="00856AE7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, а также принимаемыми в соответствии с ними решениями Совета и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Администратор приоритетного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осуществляет организационно-техническое обеспечение деятельности руководителя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ведение мониторинга реализации приоритетного проекта  и формирование отчетности по приоритетному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учет </w:t>
      </w:r>
      <w:proofErr w:type="gramStart"/>
      <w:r w:rsidRPr="002351E7">
        <w:rPr>
          <w:rFonts w:ascii="Times New Roman" w:hAnsi="Times New Roman"/>
          <w:sz w:val="28"/>
          <w:szCs w:val="28"/>
        </w:rPr>
        <w:t>методических</w:t>
      </w:r>
      <w:proofErr w:type="gramEnd"/>
      <w:r w:rsidRPr="002351E7">
        <w:rPr>
          <w:rFonts w:ascii="Times New Roman" w:hAnsi="Times New Roman"/>
          <w:sz w:val="28"/>
          <w:szCs w:val="28"/>
        </w:rPr>
        <w:t xml:space="preserve"> рекомендаций по организации проектной̆ деятельности и требований в отношении применения АИСПД;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856AE7">
        <w:rPr>
          <w:rFonts w:ascii="Times New Roman" w:hAnsi="Times New Roman"/>
          <w:sz w:val="28"/>
          <w:szCs w:val="28"/>
        </w:rPr>
        <w:t>Стандарт</w:t>
      </w:r>
      <w:r w:rsidR="00315E5A">
        <w:rPr>
          <w:rFonts w:ascii="Times New Roman" w:hAnsi="Times New Roman"/>
          <w:sz w:val="28"/>
          <w:szCs w:val="28"/>
        </w:rPr>
        <w:t>ом</w:t>
      </w:r>
      <w:r w:rsidR="00856AE7"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 w:rsidR="00856AE7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, а также принимаемыми в соответствии с ними решениями Совета,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 и руководителя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Осуществление функций администратора на время р</w:t>
      </w:r>
      <w:r>
        <w:rPr>
          <w:rFonts w:ascii="Times New Roman" w:hAnsi="Times New Roman"/>
          <w:sz w:val="28"/>
          <w:szCs w:val="28"/>
        </w:rPr>
        <w:t>еализации приоритетного проекта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315E5A">
        <w:rPr>
          <w:rFonts w:ascii="Times New Roman" w:hAnsi="Times New Roman"/>
          <w:sz w:val="28"/>
          <w:szCs w:val="28"/>
        </w:rPr>
        <w:t>может</w:t>
      </w:r>
      <w:r w:rsidRPr="002351E7">
        <w:rPr>
          <w:rFonts w:ascii="Times New Roman" w:hAnsi="Times New Roman"/>
          <w:sz w:val="28"/>
          <w:szCs w:val="28"/>
        </w:rPr>
        <w:t xml:space="preserve"> возлагаться на работника </w:t>
      </w:r>
      <w:r w:rsidR="00315E5A">
        <w:rPr>
          <w:rFonts w:ascii="Times New Roman" w:hAnsi="Times New Roman"/>
          <w:sz w:val="28"/>
          <w:szCs w:val="28"/>
        </w:rPr>
        <w:t>р</w:t>
      </w:r>
      <w:r w:rsidRPr="002351E7">
        <w:rPr>
          <w:rFonts w:ascii="Times New Roman" w:hAnsi="Times New Roman"/>
          <w:sz w:val="28"/>
          <w:szCs w:val="28"/>
        </w:rPr>
        <w:t xml:space="preserve">еспубликанского проектного офиса.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color w:val="262626"/>
          <w:sz w:val="28"/>
          <w:szCs w:val="28"/>
        </w:rPr>
        <w:t xml:space="preserve">Исполнители </w:t>
      </w:r>
      <w:r w:rsidRPr="002351E7">
        <w:rPr>
          <w:rFonts w:ascii="Times New Roman" w:hAnsi="Times New Roman"/>
          <w:b/>
          <w:sz w:val="28"/>
          <w:szCs w:val="28"/>
        </w:rPr>
        <w:t xml:space="preserve">приоритетного </w:t>
      </w:r>
      <w:r w:rsidRPr="002351E7">
        <w:rPr>
          <w:rFonts w:ascii="Times New Roman" w:hAnsi="Times New Roman"/>
          <w:b/>
          <w:color w:val="262626"/>
          <w:sz w:val="28"/>
          <w:szCs w:val="28"/>
        </w:rPr>
        <w:t>проекта: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обеспечивают выполнение работ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по </w:t>
      </w:r>
      <w:r w:rsidRPr="002351E7">
        <w:rPr>
          <w:rFonts w:ascii="Times New Roman" w:hAnsi="Times New Roman"/>
          <w:sz w:val="28"/>
          <w:szCs w:val="28"/>
        </w:rPr>
        <w:t xml:space="preserve">приоритетному </w:t>
      </w:r>
      <w:r>
        <w:rPr>
          <w:rFonts w:ascii="Times New Roman" w:hAnsi="Times New Roman"/>
          <w:color w:val="262626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 в соответствии с планами и иными документами приоритетного проекта, указаниями руководителя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="00315E5A">
        <w:rPr>
          <w:rFonts w:ascii="Times New Roman" w:hAnsi="Times New Roman"/>
          <w:sz w:val="28"/>
          <w:szCs w:val="28"/>
        </w:rPr>
        <w:t xml:space="preserve"> и руководителей </w:t>
      </w:r>
      <w:r w:rsidRPr="002351E7">
        <w:rPr>
          <w:rFonts w:ascii="Times New Roman" w:hAnsi="Times New Roman"/>
          <w:sz w:val="28"/>
          <w:szCs w:val="28"/>
        </w:rPr>
        <w:t xml:space="preserve">соответствующих рабочих органов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color w:val="262626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отчитываются по выполненным этапам и контрольным точкам, в том числе осуществляют прогноз исполнения этапов и контрольных точек;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 xml:space="preserve">доводят риски и проблемы на уровень руководителя блока работ, руководителя </w:t>
      </w:r>
      <w:r w:rsidRPr="002351E7">
        <w:rPr>
          <w:rFonts w:ascii="Times New Roman" w:hAnsi="Times New Roman"/>
          <w:sz w:val="28"/>
          <w:szCs w:val="28"/>
        </w:rPr>
        <w:t xml:space="preserve">приоритетного </w:t>
      </w:r>
      <w:r w:rsidRPr="002351E7">
        <w:rPr>
          <w:rFonts w:ascii="Times New Roman" w:hAnsi="Times New Roman"/>
          <w:color w:val="262626"/>
          <w:sz w:val="28"/>
          <w:szCs w:val="28"/>
        </w:rPr>
        <w:t>проекта  (при необходимости).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Решение о привлечении работника органа исполнительной власти </w:t>
      </w:r>
      <w:r w:rsidR="00315E5A">
        <w:rPr>
          <w:rFonts w:ascii="Times New Roman" w:hAnsi="Times New Roman"/>
          <w:sz w:val="28"/>
          <w:szCs w:val="28"/>
        </w:rPr>
        <w:t xml:space="preserve">к реализации </w:t>
      </w:r>
      <w:r w:rsidRPr="002351E7">
        <w:rPr>
          <w:rFonts w:ascii="Times New Roman" w:hAnsi="Times New Roman"/>
          <w:sz w:val="28"/>
          <w:szCs w:val="28"/>
        </w:rPr>
        <w:t>приоритетн</w:t>
      </w:r>
      <w:r w:rsidR="00315E5A">
        <w:rPr>
          <w:rFonts w:ascii="Times New Roman" w:hAnsi="Times New Roman"/>
          <w:sz w:val="28"/>
          <w:szCs w:val="28"/>
        </w:rPr>
        <w:t>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</w:t>
      </w:r>
      <w:r w:rsidR="00315E5A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в качестве участника принимается совместно руководителем приоритетного проекта и руководител</w:t>
      </w:r>
      <w:r w:rsidR="00394605">
        <w:rPr>
          <w:rFonts w:ascii="Times New Roman" w:hAnsi="Times New Roman"/>
          <w:sz w:val="28"/>
          <w:szCs w:val="28"/>
        </w:rPr>
        <w:t>ем органа исполнительной власти</w:t>
      </w:r>
      <w:r>
        <w:rPr>
          <w:rFonts w:ascii="Times New Roman" w:hAnsi="Times New Roman"/>
          <w:sz w:val="28"/>
          <w:szCs w:val="28"/>
        </w:rPr>
        <w:t xml:space="preserve"> или органа местного самоуправления</w:t>
      </w:r>
      <w:r w:rsidR="00394605">
        <w:rPr>
          <w:rFonts w:ascii="Times New Roman" w:hAnsi="Times New Roman"/>
          <w:sz w:val="28"/>
          <w:szCs w:val="28"/>
        </w:rPr>
        <w:t>,</w:t>
      </w:r>
      <w:r w:rsidR="00315E5A">
        <w:rPr>
          <w:rFonts w:ascii="Times New Roman" w:hAnsi="Times New Roman"/>
          <w:sz w:val="28"/>
          <w:szCs w:val="28"/>
        </w:rPr>
        <w:t xml:space="preserve"> который</w:t>
      </w:r>
      <w:r w:rsidRPr="002351E7">
        <w:rPr>
          <w:rFonts w:ascii="Times New Roman" w:hAnsi="Times New Roman"/>
          <w:sz w:val="28"/>
          <w:szCs w:val="28"/>
        </w:rPr>
        <w:t xml:space="preserve"> является непосредственным руководителем привлекаемого </w:t>
      </w:r>
      <w:r w:rsidR="002F237C">
        <w:rPr>
          <w:rFonts w:ascii="Times New Roman" w:hAnsi="Times New Roman"/>
          <w:sz w:val="28"/>
          <w:szCs w:val="28"/>
        </w:rPr>
        <w:t>к реализации</w:t>
      </w:r>
      <w:r w:rsidRPr="002351E7">
        <w:rPr>
          <w:rFonts w:ascii="Times New Roman" w:hAnsi="Times New Roman"/>
          <w:sz w:val="28"/>
          <w:szCs w:val="28"/>
        </w:rPr>
        <w:t xml:space="preserve"> приоритетн</w:t>
      </w:r>
      <w:r w:rsidR="002F237C">
        <w:rPr>
          <w:rFonts w:ascii="Times New Roman" w:hAnsi="Times New Roman"/>
          <w:sz w:val="28"/>
          <w:szCs w:val="28"/>
        </w:rPr>
        <w:t>ого</w:t>
      </w:r>
      <w:r w:rsidRPr="002351E7">
        <w:rPr>
          <w:rFonts w:ascii="Times New Roman" w:hAnsi="Times New Roman"/>
          <w:sz w:val="28"/>
          <w:szCs w:val="28"/>
        </w:rPr>
        <w:t xml:space="preserve"> проект</w:t>
      </w:r>
      <w:r w:rsidR="002F237C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работника.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Руко</w:t>
      </w:r>
      <w:r w:rsidR="00315E5A">
        <w:rPr>
          <w:rFonts w:ascii="Times New Roman" w:hAnsi="Times New Roman"/>
          <w:sz w:val="28"/>
          <w:szCs w:val="28"/>
        </w:rPr>
        <w:t>водители органов исполнительной</w:t>
      </w:r>
      <w:r w:rsidRPr="002351E7">
        <w:rPr>
          <w:rFonts w:ascii="Times New Roman" w:hAnsi="Times New Roman"/>
          <w:sz w:val="28"/>
          <w:szCs w:val="28"/>
        </w:rPr>
        <w:t xml:space="preserve"> власти несут персональную ответственность за создание благопр</w:t>
      </w:r>
      <w:r w:rsidR="00315E5A">
        <w:rPr>
          <w:rFonts w:ascii="Times New Roman" w:hAnsi="Times New Roman"/>
          <w:sz w:val="28"/>
          <w:szCs w:val="28"/>
        </w:rPr>
        <w:t>иятных условий для эффективной проектной</w:t>
      </w:r>
      <w:r w:rsidRPr="002351E7">
        <w:rPr>
          <w:rFonts w:ascii="Times New Roman" w:hAnsi="Times New Roman"/>
          <w:sz w:val="28"/>
          <w:szCs w:val="28"/>
        </w:rPr>
        <w:t xml:space="preserve"> деятельности работников и в случае необходимости принимают решение о перераспределении должнос</w:t>
      </w:r>
      <w:r w:rsidR="00315E5A">
        <w:rPr>
          <w:rFonts w:ascii="Times New Roman" w:hAnsi="Times New Roman"/>
          <w:sz w:val="28"/>
          <w:szCs w:val="28"/>
        </w:rPr>
        <w:t>тной и проектной</w:t>
      </w:r>
      <w:r w:rsidRPr="002351E7">
        <w:rPr>
          <w:rFonts w:ascii="Times New Roman" w:hAnsi="Times New Roman"/>
          <w:sz w:val="28"/>
          <w:szCs w:val="28"/>
        </w:rPr>
        <w:t xml:space="preserve"> нагрузки с целью обеспечения эффективного исполнения приоритетных </w:t>
      </w:r>
      <w:r>
        <w:rPr>
          <w:rFonts w:ascii="Times New Roman" w:hAnsi="Times New Roman"/>
          <w:sz w:val="28"/>
          <w:szCs w:val="28"/>
        </w:rPr>
        <w:t>проектов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</w:t>
      </w:r>
      <w:r w:rsidR="00315E5A">
        <w:rPr>
          <w:rFonts w:ascii="Times New Roman" w:hAnsi="Times New Roman"/>
          <w:sz w:val="28"/>
          <w:szCs w:val="28"/>
        </w:rPr>
        <w:t>возникновения конфликта между должностной и проектной нагрузкой</w:t>
      </w:r>
      <w:r w:rsidRPr="002351E7">
        <w:rPr>
          <w:rFonts w:ascii="Times New Roman" w:hAnsi="Times New Roman"/>
          <w:sz w:val="28"/>
          <w:szCs w:val="28"/>
        </w:rPr>
        <w:t xml:space="preserve"> работников приоритет имеют проектные задачи.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</w:t>
      </w:r>
      <w:r w:rsidR="00315E5A">
        <w:rPr>
          <w:rFonts w:ascii="Times New Roman" w:hAnsi="Times New Roman"/>
          <w:sz w:val="28"/>
          <w:szCs w:val="28"/>
        </w:rPr>
        <w:t>возникновения конфликта между проектной нагрузкой</w:t>
      </w:r>
      <w:r w:rsidRPr="002351E7">
        <w:rPr>
          <w:rFonts w:ascii="Times New Roman" w:hAnsi="Times New Roman"/>
          <w:sz w:val="28"/>
          <w:szCs w:val="28"/>
        </w:rPr>
        <w:t xml:space="preserve"> рабо</w:t>
      </w:r>
      <w:r>
        <w:rPr>
          <w:rFonts w:ascii="Times New Roman" w:hAnsi="Times New Roman"/>
          <w:sz w:val="28"/>
          <w:szCs w:val="28"/>
        </w:rPr>
        <w:t>тников по приоритетному проекту</w:t>
      </w:r>
      <w:r w:rsidRPr="002351E7">
        <w:rPr>
          <w:rFonts w:ascii="Times New Roman" w:hAnsi="Times New Roman"/>
          <w:sz w:val="28"/>
          <w:szCs w:val="28"/>
        </w:rPr>
        <w:t xml:space="preserve"> и ведомственному проекту приоритет </w:t>
      </w:r>
      <w:r w:rsidRPr="002351E7">
        <w:rPr>
          <w:rFonts w:ascii="Times New Roman" w:hAnsi="Times New Roman"/>
          <w:sz w:val="28"/>
          <w:szCs w:val="28"/>
        </w:rPr>
        <w:lastRenderedPageBreak/>
        <w:t xml:space="preserve">имеют </w:t>
      </w:r>
      <w:r>
        <w:rPr>
          <w:rFonts w:ascii="Times New Roman" w:hAnsi="Times New Roman"/>
          <w:sz w:val="28"/>
          <w:szCs w:val="28"/>
        </w:rPr>
        <w:t>задачи по приоритетному проекту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color w:val="262626"/>
          <w:sz w:val="28"/>
          <w:szCs w:val="28"/>
        </w:rPr>
        <w:t>Функциональный администратор АИСПД: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администрир</w:t>
      </w:r>
      <w:r w:rsidR="005119DF">
        <w:rPr>
          <w:rFonts w:ascii="Times New Roman" w:hAnsi="Times New Roman"/>
          <w:color w:val="262626"/>
          <w:sz w:val="28"/>
          <w:szCs w:val="28"/>
        </w:rPr>
        <w:t>ует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пользователей и прав</w:t>
      </w:r>
      <w:r w:rsidR="005119DF">
        <w:rPr>
          <w:rFonts w:ascii="Times New Roman" w:hAnsi="Times New Roman"/>
          <w:color w:val="262626"/>
          <w:sz w:val="28"/>
          <w:szCs w:val="28"/>
        </w:rPr>
        <w:t>а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доступа;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наполн</w:t>
      </w:r>
      <w:r w:rsidR="005119DF">
        <w:rPr>
          <w:rFonts w:ascii="Times New Roman" w:hAnsi="Times New Roman"/>
          <w:color w:val="262626"/>
          <w:sz w:val="28"/>
          <w:szCs w:val="28"/>
        </w:rPr>
        <w:t>яет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справочник</w:t>
      </w:r>
      <w:r w:rsidR="005119DF">
        <w:rPr>
          <w:rFonts w:ascii="Times New Roman" w:hAnsi="Times New Roman"/>
          <w:color w:val="262626"/>
          <w:sz w:val="28"/>
          <w:szCs w:val="28"/>
        </w:rPr>
        <w:t>и</w:t>
      </w:r>
      <w:r w:rsidRPr="002351E7">
        <w:rPr>
          <w:rFonts w:ascii="Times New Roman" w:hAnsi="Times New Roman"/>
          <w:color w:val="262626"/>
          <w:sz w:val="28"/>
          <w:szCs w:val="28"/>
        </w:rPr>
        <w:t>, классификатор</w:t>
      </w:r>
      <w:r w:rsidR="005119DF">
        <w:rPr>
          <w:rFonts w:ascii="Times New Roman" w:hAnsi="Times New Roman"/>
          <w:color w:val="262626"/>
          <w:sz w:val="28"/>
          <w:szCs w:val="28"/>
        </w:rPr>
        <w:t>ы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 словар</w:t>
      </w:r>
      <w:r w:rsidR="005119DF">
        <w:rPr>
          <w:rFonts w:ascii="Times New Roman" w:hAnsi="Times New Roman"/>
          <w:color w:val="262626"/>
          <w:sz w:val="28"/>
          <w:szCs w:val="28"/>
        </w:rPr>
        <w:t>и</w:t>
      </w:r>
      <w:r w:rsidR="00856AE7">
        <w:rPr>
          <w:rFonts w:ascii="Times New Roman" w:hAnsi="Times New Roman"/>
          <w:color w:val="262626"/>
          <w:sz w:val="28"/>
          <w:szCs w:val="28"/>
        </w:rPr>
        <w:t>, а также вн</w:t>
      </w:r>
      <w:r w:rsidR="005119DF">
        <w:rPr>
          <w:rFonts w:ascii="Times New Roman" w:hAnsi="Times New Roman"/>
          <w:color w:val="262626"/>
          <w:sz w:val="28"/>
          <w:szCs w:val="28"/>
        </w:rPr>
        <w:t>осит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856AE7">
        <w:rPr>
          <w:rFonts w:ascii="Times New Roman" w:hAnsi="Times New Roman"/>
          <w:color w:val="262626"/>
          <w:sz w:val="28"/>
          <w:szCs w:val="28"/>
        </w:rPr>
        <w:t>необходимы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="00856A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color w:val="262626"/>
          <w:sz w:val="28"/>
          <w:szCs w:val="28"/>
        </w:rPr>
        <w:t>содержательны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изменени</w:t>
      </w:r>
      <w:r w:rsidR="005119DF">
        <w:rPr>
          <w:rFonts w:ascii="Times New Roman" w:hAnsi="Times New Roman"/>
          <w:color w:val="262626"/>
          <w:sz w:val="28"/>
          <w:szCs w:val="28"/>
        </w:rPr>
        <w:t>я</w:t>
      </w:r>
      <w:r w:rsidR="00856AE7">
        <w:rPr>
          <w:rFonts w:ascii="Times New Roman" w:hAnsi="Times New Roman"/>
          <w:color w:val="262626"/>
          <w:sz w:val="28"/>
          <w:szCs w:val="28"/>
        </w:rPr>
        <w:t xml:space="preserve"> в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информационн</w:t>
      </w:r>
      <w:r w:rsidR="00856AE7">
        <w:rPr>
          <w:rFonts w:ascii="Times New Roman" w:hAnsi="Times New Roman"/>
          <w:color w:val="262626"/>
          <w:sz w:val="28"/>
          <w:szCs w:val="28"/>
        </w:rPr>
        <w:t>ую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систем</w:t>
      </w:r>
      <w:r w:rsidR="00856AE7">
        <w:rPr>
          <w:rFonts w:ascii="Times New Roman" w:hAnsi="Times New Roman"/>
          <w:color w:val="262626"/>
          <w:sz w:val="28"/>
          <w:szCs w:val="28"/>
        </w:rPr>
        <w:t>у</w:t>
      </w:r>
      <w:r w:rsidRPr="002351E7">
        <w:rPr>
          <w:rFonts w:ascii="Times New Roman" w:hAnsi="Times New Roman"/>
          <w:color w:val="262626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консультир</w:t>
      </w:r>
      <w:r w:rsidR="005119DF">
        <w:rPr>
          <w:rFonts w:ascii="Times New Roman" w:hAnsi="Times New Roman"/>
          <w:color w:val="262626"/>
          <w:sz w:val="28"/>
          <w:szCs w:val="28"/>
        </w:rPr>
        <w:t>ует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 обуч</w:t>
      </w:r>
      <w:r w:rsidR="005119DF">
        <w:rPr>
          <w:rFonts w:ascii="Times New Roman" w:hAnsi="Times New Roman"/>
          <w:color w:val="262626"/>
          <w:sz w:val="28"/>
          <w:szCs w:val="28"/>
        </w:rPr>
        <w:t>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пользователей;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реш</w:t>
      </w:r>
      <w:r w:rsidR="005119DF">
        <w:rPr>
          <w:rFonts w:ascii="Times New Roman" w:hAnsi="Times New Roman"/>
          <w:color w:val="262626"/>
          <w:sz w:val="28"/>
          <w:szCs w:val="28"/>
        </w:rPr>
        <w:t>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проблем</w:t>
      </w:r>
      <w:r w:rsidR="005119DF">
        <w:rPr>
          <w:rFonts w:ascii="Times New Roman" w:hAnsi="Times New Roman"/>
          <w:color w:val="262626"/>
          <w:sz w:val="28"/>
          <w:szCs w:val="28"/>
        </w:rPr>
        <w:t>ы, связанные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с функционалом АИСПД;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вв</w:t>
      </w:r>
      <w:r w:rsidR="005119DF">
        <w:rPr>
          <w:rFonts w:ascii="Times New Roman" w:hAnsi="Times New Roman"/>
          <w:color w:val="262626"/>
          <w:sz w:val="28"/>
          <w:szCs w:val="28"/>
        </w:rPr>
        <w:t>одит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в действие и </w:t>
      </w:r>
      <w:r w:rsidR="005119DF">
        <w:rPr>
          <w:rFonts w:ascii="Times New Roman" w:hAnsi="Times New Roman"/>
          <w:color w:val="262626"/>
          <w:sz w:val="28"/>
          <w:szCs w:val="28"/>
        </w:rPr>
        <w:t xml:space="preserve">обеспечивает 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поддержку документов по </w:t>
      </w:r>
      <w:r w:rsidR="005119DF" w:rsidRPr="002351E7">
        <w:rPr>
          <w:rFonts w:ascii="Times New Roman" w:hAnsi="Times New Roman"/>
          <w:color w:val="262626"/>
          <w:sz w:val="28"/>
          <w:szCs w:val="28"/>
        </w:rPr>
        <w:t>техническому обеспечению деятельности АИСПД</w:t>
      </w:r>
      <w:r w:rsidR="005119DF">
        <w:rPr>
          <w:rFonts w:ascii="Times New Roman" w:hAnsi="Times New Roman"/>
          <w:color w:val="262626"/>
          <w:sz w:val="28"/>
          <w:szCs w:val="28"/>
        </w:rPr>
        <w:t>, а также документов по</w:t>
      </w:r>
      <w:r w:rsidR="005119DF" w:rsidRPr="002351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color w:val="262626"/>
          <w:sz w:val="28"/>
          <w:szCs w:val="28"/>
        </w:rPr>
        <w:t>использованию АИСПД пользователями;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обеспеч</w:t>
      </w:r>
      <w:r w:rsidR="005119DF">
        <w:rPr>
          <w:rFonts w:ascii="Times New Roman" w:hAnsi="Times New Roman"/>
          <w:color w:val="262626"/>
          <w:sz w:val="28"/>
          <w:szCs w:val="28"/>
        </w:rPr>
        <w:t>ивает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бесперебойно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функционировани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АИСПД (серверной и клиентской части);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устан</w:t>
      </w:r>
      <w:r w:rsidR="005119DF">
        <w:rPr>
          <w:rFonts w:ascii="Times New Roman" w:hAnsi="Times New Roman"/>
          <w:color w:val="262626"/>
          <w:sz w:val="28"/>
          <w:szCs w:val="28"/>
        </w:rPr>
        <w:t>авливает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обновлени</w:t>
      </w:r>
      <w:r w:rsidR="005119DF">
        <w:rPr>
          <w:rFonts w:ascii="Times New Roman" w:hAnsi="Times New Roman"/>
          <w:color w:val="262626"/>
          <w:sz w:val="28"/>
          <w:szCs w:val="28"/>
        </w:rPr>
        <w:t>я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программного обеспечения;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выполн</w:t>
      </w:r>
      <w:r w:rsidR="005119DF">
        <w:rPr>
          <w:rFonts w:ascii="Times New Roman" w:hAnsi="Times New Roman"/>
          <w:color w:val="262626"/>
          <w:sz w:val="28"/>
          <w:szCs w:val="28"/>
        </w:rPr>
        <w:t>яет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выгруз</w:t>
      </w:r>
      <w:r w:rsidR="005119DF">
        <w:rPr>
          <w:rFonts w:ascii="Times New Roman" w:hAnsi="Times New Roman"/>
          <w:color w:val="262626"/>
          <w:sz w:val="28"/>
          <w:szCs w:val="28"/>
        </w:rPr>
        <w:t>ку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информации;</w:t>
      </w:r>
    </w:p>
    <w:p w:rsidR="00F203B8" w:rsidRPr="002351E7" w:rsidRDefault="005119DF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обеспечивает решение </w:t>
      </w:r>
      <w:r w:rsidR="00F203B8" w:rsidRPr="002351E7">
        <w:rPr>
          <w:rFonts w:ascii="Times New Roman" w:hAnsi="Times New Roman"/>
          <w:color w:val="262626"/>
          <w:sz w:val="28"/>
          <w:szCs w:val="28"/>
        </w:rPr>
        <w:t>ины</w:t>
      </w:r>
      <w:r>
        <w:rPr>
          <w:rFonts w:ascii="Times New Roman" w:hAnsi="Times New Roman"/>
          <w:color w:val="262626"/>
          <w:sz w:val="28"/>
          <w:szCs w:val="28"/>
        </w:rPr>
        <w:t>х</w:t>
      </w:r>
      <w:r w:rsidR="00F203B8" w:rsidRPr="002351E7">
        <w:rPr>
          <w:rFonts w:ascii="Times New Roman" w:hAnsi="Times New Roman"/>
          <w:color w:val="262626"/>
          <w:sz w:val="28"/>
          <w:szCs w:val="28"/>
        </w:rPr>
        <w:t xml:space="preserve"> технически</w:t>
      </w:r>
      <w:r>
        <w:rPr>
          <w:rFonts w:ascii="Times New Roman" w:hAnsi="Times New Roman"/>
          <w:color w:val="262626"/>
          <w:sz w:val="28"/>
          <w:szCs w:val="28"/>
        </w:rPr>
        <w:t>х</w:t>
      </w:r>
      <w:r w:rsidR="00F203B8" w:rsidRPr="002351E7">
        <w:rPr>
          <w:rFonts w:ascii="Times New Roman" w:hAnsi="Times New Roman"/>
          <w:color w:val="262626"/>
          <w:sz w:val="28"/>
          <w:szCs w:val="28"/>
        </w:rPr>
        <w:t xml:space="preserve"> задач.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Экспертная группа приоритетного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определении основных требований к результатам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>, качественных рез</w:t>
      </w:r>
      <w:r w:rsidR="00315E5A">
        <w:rPr>
          <w:rFonts w:ascii="Times New Roman" w:hAnsi="Times New Roman"/>
          <w:sz w:val="28"/>
          <w:szCs w:val="28"/>
        </w:rPr>
        <w:t>ультатов и ключевых показателей</w:t>
      </w:r>
      <w:r w:rsidRPr="002351E7">
        <w:rPr>
          <w:rFonts w:ascii="Times New Roman" w:hAnsi="Times New Roman"/>
          <w:sz w:val="28"/>
          <w:szCs w:val="28"/>
        </w:rPr>
        <w:t xml:space="preserve"> эффективности;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направляет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роектному комитету приоритетного проекта заключение на паспорт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приемке промежуточных и окончательных результатов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и направляет соответствующие заключения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роектному комитету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организации мониторинга, оценки и иных контрольных мероприятий по приоритетному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разрабатывает и направляет Проектному комитету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руководителю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рекомендации и предложения по увеличению выгод от приоритетного проекта, в том числе с учетом открывшихся по ходу реализации прио</w:t>
      </w:r>
      <w:r w:rsidR="00315E5A">
        <w:rPr>
          <w:rFonts w:ascii="Times New Roman" w:hAnsi="Times New Roman"/>
          <w:sz w:val="28"/>
          <w:szCs w:val="28"/>
        </w:rPr>
        <w:t>ритетного проекта  возможностей</w:t>
      </w:r>
      <w:r w:rsidRPr="002351E7">
        <w:rPr>
          <w:rFonts w:ascii="Times New Roman" w:hAnsi="Times New Roman"/>
          <w:sz w:val="28"/>
          <w:szCs w:val="28"/>
        </w:rPr>
        <w:t xml:space="preserve">, а также рекомендации по управлению рисками.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Экспертная группа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формируетс</w:t>
      </w:r>
      <w:r w:rsidR="00315E5A">
        <w:rPr>
          <w:rFonts w:ascii="Times New Roman" w:hAnsi="Times New Roman"/>
          <w:sz w:val="28"/>
          <w:szCs w:val="28"/>
        </w:rPr>
        <w:t>я с привлечением представителей</w:t>
      </w:r>
      <w:r w:rsidRPr="002351E7">
        <w:rPr>
          <w:rFonts w:ascii="Times New Roman" w:hAnsi="Times New Roman"/>
          <w:sz w:val="28"/>
          <w:szCs w:val="28"/>
        </w:rPr>
        <w:t xml:space="preserve"> общественных и деловых </w:t>
      </w:r>
      <w:proofErr w:type="gramStart"/>
      <w:r w:rsidRPr="002351E7">
        <w:rPr>
          <w:rFonts w:ascii="Times New Roman" w:hAnsi="Times New Roman"/>
          <w:sz w:val="28"/>
          <w:szCs w:val="28"/>
        </w:rPr>
        <w:t>объединении</w:t>
      </w:r>
      <w:proofErr w:type="gramEnd"/>
      <w:r w:rsidRPr="002351E7">
        <w:rPr>
          <w:rFonts w:ascii="Times New Roman" w:hAnsi="Times New Roman"/>
          <w:sz w:val="28"/>
          <w:szCs w:val="28"/>
        </w:rPr>
        <w:t xml:space="preserve">̆, иных организаций и групп граждан, непосредственно заинтересованных в результатах соответствующего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По решению руководителя проектного комитета и руково</w:t>
      </w:r>
      <w:r w:rsidR="00315E5A">
        <w:rPr>
          <w:rFonts w:ascii="Times New Roman" w:hAnsi="Times New Roman"/>
          <w:sz w:val="28"/>
          <w:szCs w:val="28"/>
        </w:rPr>
        <w:t>дителя органа исполнительной</w:t>
      </w:r>
      <w:r w:rsidRPr="002351E7">
        <w:rPr>
          <w:rFonts w:ascii="Times New Roman" w:hAnsi="Times New Roman"/>
          <w:sz w:val="28"/>
          <w:szCs w:val="28"/>
        </w:rPr>
        <w:t xml:space="preserve"> власти (функционального заказчика) функции экспертной группы приоритетного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могут быть возложены на существующие консультативные или совещательные органы</w:t>
      </w:r>
      <w:r w:rsidR="00315E5A">
        <w:rPr>
          <w:rFonts w:ascii="Times New Roman" w:hAnsi="Times New Roman"/>
          <w:sz w:val="28"/>
          <w:szCs w:val="28"/>
        </w:rPr>
        <w:t xml:space="preserve"> при этом органе исполнительной</w:t>
      </w:r>
      <w:r w:rsidRPr="002351E7">
        <w:rPr>
          <w:rFonts w:ascii="Times New Roman" w:hAnsi="Times New Roman"/>
          <w:sz w:val="28"/>
          <w:szCs w:val="28"/>
        </w:rPr>
        <w:t xml:space="preserve"> власти.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Экспертная группа может формироваться как по отдельному приоритетному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, так и по нескольким приоритетным </w:t>
      </w:r>
      <w:r>
        <w:rPr>
          <w:rFonts w:ascii="Times New Roman" w:hAnsi="Times New Roman"/>
          <w:sz w:val="28"/>
          <w:szCs w:val="28"/>
        </w:rPr>
        <w:t>проектам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073" w:rsidRDefault="00A56073"/>
    <w:sectPr w:rsidR="00A56073" w:rsidSect="002F237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DF9" w:rsidRDefault="001F6DF9" w:rsidP="002F237C">
      <w:r>
        <w:separator/>
      </w:r>
    </w:p>
  </w:endnote>
  <w:endnote w:type="continuationSeparator" w:id="0">
    <w:p w:rsidR="001F6DF9" w:rsidRDefault="001F6DF9" w:rsidP="002F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7C" w:rsidRDefault="002F237C">
    <w:pPr>
      <w:pStyle w:val="a5"/>
      <w:jc w:val="center"/>
    </w:pPr>
  </w:p>
  <w:p w:rsidR="002F237C" w:rsidRDefault="002F23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DF9" w:rsidRDefault="001F6DF9" w:rsidP="002F237C">
      <w:r>
        <w:separator/>
      </w:r>
    </w:p>
  </w:footnote>
  <w:footnote w:type="continuationSeparator" w:id="0">
    <w:p w:rsidR="001F6DF9" w:rsidRDefault="001F6DF9" w:rsidP="002F2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347152"/>
      <w:docPartObj>
        <w:docPartGallery w:val="Page Numbers (Top of Page)"/>
        <w:docPartUnique/>
      </w:docPartObj>
    </w:sdtPr>
    <w:sdtEndPr/>
    <w:sdtContent>
      <w:p w:rsidR="009B4226" w:rsidRDefault="009B42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B3F">
          <w:rPr>
            <w:noProof/>
          </w:rPr>
          <w:t>6</w:t>
        </w:r>
        <w:r>
          <w:fldChar w:fldCharType="end"/>
        </w:r>
      </w:p>
    </w:sdtContent>
  </w:sdt>
  <w:p w:rsidR="009B4226" w:rsidRDefault="009B42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B8"/>
    <w:rsid w:val="001F6DF9"/>
    <w:rsid w:val="0028145E"/>
    <w:rsid w:val="00292443"/>
    <w:rsid w:val="002A59DE"/>
    <w:rsid w:val="002F237C"/>
    <w:rsid w:val="00315E5A"/>
    <w:rsid w:val="00386178"/>
    <w:rsid w:val="0039184C"/>
    <w:rsid w:val="00394605"/>
    <w:rsid w:val="003B1A89"/>
    <w:rsid w:val="00494E93"/>
    <w:rsid w:val="005119DF"/>
    <w:rsid w:val="005461A0"/>
    <w:rsid w:val="0055192D"/>
    <w:rsid w:val="006337E5"/>
    <w:rsid w:val="007718D1"/>
    <w:rsid w:val="007D629C"/>
    <w:rsid w:val="00856AE7"/>
    <w:rsid w:val="009628A9"/>
    <w:rsid w:val="009B4226"/>
    <w:rsid w:val="00A34435"/>
    <w:rsid w:val="00A56073"/>
    <w:rsid w:val="00A67AB6"/>
    <w:rsid w:val="00A84B3F"/>
    <w:rsid w:val="00B7009D"/>
    <w:rsid w:val="00C02B62"/>
    <w:rsid w:val="00CB1C37"/>
    <w:rsid w:val="00D4695A"/>
    <w:rsid w:val="00D85688"/>
    <w:rsid w:val="00F2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B8"/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4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435"/>
    <w:rPr>
      <w:rFonts w:ascii="Tahoma" w:eastAsia="MS Mincho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8145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B8"/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4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435"/>
    <w:rPr>
      <w:rFonts w:ascii="Tahoma" w:eastAsia="MS Mincho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8145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2017-07-12T07:00:00Z</cp:lastPrinted>
  <dcterms:created xsi:type="dcterms:W3CDTF">2017-06-21T12:00:00Z</dcterms:created>
  <dcterms:modified xsi:type="dcterms:W3CDTF">2017-07-25T14:07:00Z</dcterms:modified>
</cp:coreProperties>
</file>